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EE" w:rsidRPr="003147EE" w:rsidRDefault="00CB61E5" w:rsidP="00CB61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sz w:val="27"/>
          <w:lang w:eastAsia="ru-RU"/>
        </w:rPr>
        <w:t xml:space="preserve">МБОУ СОШ </w:t>
      </w:r>
      <w:proofErr w:type="spellStart"/>
      <w:r>
        <w:rPr>
          <w:rFonts w:ascii="Georgia" w:eastAsia="Times New Roman" w:hAnsi="Georgia" w:cs="Times New Roman"/>
          <w:b/>
          <w:bCs/>
          <w:sz w:val="27"/>
          <w:lang w:eastAsia="ru-RU"/>
        </w:rPr>
        <w:t>п</w:t>
      </w:r>
      <w:proofErr w:type="gramStart"/>
      <w:r>
        <w:rPr>
          <w:rFonts w:ascii="Georgia" w:eastAsia="Times New Roman" w:hAnsi="Georgia" w:cs="Times New Roman"/>
          <w:b/>
          <w:bCs/>
          <w:sz w:val="27"/>
          <w:lang w:eastAsia="ru-RU"/>
        </w:rPr>
        <w:t>.М</w:t>
      </w:r>
      <w:proofErr w:type="gramEnd"/>
      <w:r>
        <w:rPr>
          <w:rFonts w:ascii="Georgia" w:eastAsia="Times New Roman" w:hAnsi="Georgia" w:cs="Times New Roman"/>
          <w:b/>
          <w:bCs/>
          <w:sz w:val="27"/>
          <w:lang w:eastAsia="ru-RU"/>
        </w:rPr>
        <w:t>ариинский</w:t>
      </w:r>
      <w:proofErr w:type="spellEnd"/>
      <w:r>
        <w:rPr>
          <w:rFonts w:ascii="Georgia" w:eastAsia="Times New Roman" w:hAnsi="Georgia" w:cs="Times New Roman"/>
          <w:b/>
          <w:bCs/>
          <w:sz w:val="27"/>
          <w:lang w:eastAsia="ru-RU"/>
        </w:rPr>
        <w:t xml:space="preserve"> рейд</w:t>
      </w:r>
    </w:p>
    <w:p w:rsidR="003147EE" w:rsidRPr="003147EE" w:rsidRDefault="003147EE" w:rsidP="003147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EE">
        <w:rPr>
          <w:rFonts w:ascii="Georgia" w:eastAsia="Times New Roman" w:hAnsi="Georgia" w:cs="Times New Roman"/>
          <w:sz w:val="27"/>
          <w:szCs w:val="27"/>
          <w:lang w:eastAsia="ru-RU"/>
        </w:rPr>
        <w:t> </w:t>
      </w: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СОГЛАСОВАНО:</w:t>
      </w: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 xml:space="preserve">Протокол заседания                                              Протокол заседания  </w:t>
      </w: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gramStart"/>
      <w:r w:rsidRPr="00CB61E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B61E5">
        <w:rPr>
          <w:rFonts w:ascii="Times New Roman" w:hAnsi="Times New Roman" w:cs="Times New Roman"/>
          <w:sz w:val="24"/>
          <w:szCs w:val="24"/>
        </w:rPr>
        <w:t xml:space="preserve">                                             Педагогического совета </w:t>
      </w: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CB61E5">
        <w:rPr>
          <w:rFonts w:ascii="Times New Roman" w:hAnsi="Times New Roman" w:cs="Times New Roman"/>
          <w:sz w:val="24"/>
          <w:szCs w:val="24"/>
        </w:rPr>
        <w:t>__                                        от _</w:t>
      </w:r>
      <w:r w:rsidR="00034B58">
        <w:rPr>
          <w:rFonts w:ascii="Times New Roman" w:hAnsi="Times New Roman" w:cs="Times New Roman"/>
          <w:sz w:val="24"/>
          <w:szCs w:val="24"/>
        </w:rPr>
        <w:t>30.10.1</w:t>
      </w:r>
      <w:r w:rsidR="000A4282">
        <w:rPr>
          <w:rFonts w:ascii="Times New Roman" w:hAnsi="Times New Roman" w:cs="Times New Roman"/>
          <w:sz w:val="24"/>
          <w:szCs w:val="24"/>
        </w:rPr>
        <w:t>5</w:t>
      </w:r>
      <w:r w:rsidR="00034B5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_No _</w:t>
      </w:r>
      <w:r w:rsidRPr="00CB61E5">
        <w:rPr>
          <w:rFonts w:ascii="Times New Roman" w:hAnsi="Times New Roman" w:cs="Times New Roman"/>
          <w:sz w:val="24"/>
          <w:szCs w:val="24"/>
        </w:rPr>
        <w:t>_</w:t>
      </w:r>
      <w:r w:rsidR="00034B58">
        <w:rPr>
          <w:rFonts w:ascii="Times New Roman" w:hAnsi="Times New Roman" w:cs="Times New Roman"/>
          <w:sz w:val="24"/>
          <w:szCs w:val="24"/>
        </w:rPr>
        <w:t>3</w:t>
      </w:r>
      <w:r w:rsidRPr="00CB61E5">
        <w:rPr>
          <w:rFonts w:ascii="Times New Roman" w:hAnsi="Times New Roman" w:cs="Times New Roman"/>
          <w:sz w:val="24"/>
          <w:szCs w:val="24"/>
        </w:rPr>
        <w:t>___</w:t>
      </w: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>СОГЛАСОВАНО: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УТВЕРЖДАЮ</w:t>
      </w:r>
    </w:p>
    <w:p w:rsidR="00CB61E5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 xml:space="preserve">Протокол заседания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B61E5">
        <w:rPr>
          <w:rFonts w:ascii="Times New Roman" w:hAnsi="Times New Roman" w:cs="Times New Roman"/>
          <w:sz w:val="24"/>
          <w:szCs w:val="24"/>
        </w:rPr>
        <w:t xml:space="preserve">Директор МБОУ СОШ </w:t>
      </w:r>
      <w:proofErr w:type="spellStart"/>
      <w:r w:rsidRPr="00CB61E5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CB61E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B61E5">
        <w:rPr>
          <w:rFonts w:ascii="Times New Roman" w:hAnsi="Times New Roman" w:cs="Times New Roman"/>
          <w:sz w:val="24"/>
          <w:szCs w:val="24"/>
        </w:rPr>
        <w:t>ариинский</w:t>
      </w:r>
      <w:proofErr w:type="spellEnd"/>
      <w:r w:rsidRPr="00CB61E5">
        <w:rPr>
          <w:rFonts w:ascii="Times New Roman" w:hAnsi="Times New Roman" w:cs="Times New Roman"/>
          <w:sz w:val="24"/>
          <w:szCs w:val="24"/>
        </w:rPr>
        <w:t xml:space="preserve"> рейд</w:t>
      </w:r>
    </w:p>
    <w:p w:rsidR="00CB61E5" w:rsidRPr="00CB61E5" w:rsidRDefault="00CB61E5" w:rsidP="00CB61E5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родителей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CB61E5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Pr="00CB61E5">
        <w:rPr>
          <w:rFonts w:ascii="Times New Roman" w:hAnsi="Times New Roman" w:cs="Times New Roman"/>
          <w:color w:val="000000"/>
          <w:sz w:val="24"/>
          <w:szCs w:val="24"/>
        </w:rPr>
        <w:t>.)</w:t>
      </w:r>
      <w:proofErr w:type="gramEnd"/>
    </w:p>
    <w:p w:rsidR="003147EE" w:rsidRPr="00CB61E5" w:rsidRDefault="00CB61E5" w:rsidP="00CB61E5">
      <w:pPr>
        <w:rPr>
          <w:rFonts w:ascii="Times New Roman" w:hAnsi="Times New Roman" w:cs="Times New Roman"/>
          <w:sz w:val="24"/>
          <w:szCs w:val="24"/>
        </w:rPr>
      </w:pPr>
      <w:r w:rsidRPr="00CB61E5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CB61E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Pr="00CB61E5">
        <w:rPr>
          <w:rFonts w:ascii="Times New Roman" w:hAnsi="Times New Roman" w:cs="Times New Roman"/>
          <w:sz w:val="24"/>
          <w:szCs w:val="24"/>
        </w:rPr>
        <w:t>____________В.А.Ядрина</w:t>
      </w:r>
      <w:proofErr w:type="spellEnd"/>
      <w:r w:rsidR="003147EE" w:rsidRPr="00CB61E5">
        <w:rPr>
          <w:rFonts w:ascii="Georgia" w:eastAsia="Times New Roman" w:hAnsi="Georgia" w:cs="Times New Roman"/>
          <w:sz w:val="24"/>
          <w:szCs w:val="24"/>
          <w:lang w:eastAsia="ru-RU"/>
        </w:rPr>
        <w:t> </w:t>
      </w:r>
    </w:p>
    <w:p w:rsidR="003147EE" w:rsidRPr="003147EE" w:rsidRDefault="003147EE" w:rsidP="003147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7EE">
        <w:rPr>
          <w:rFonts w:ascii="Georgia" w:eastAsia="Times New Roman" w:hAnsi="Georgia" w:cs="Times New Roman"/>
          <w:b/>
          <w:bCs/>
          <w:sz w:val="27"/>
          <w:lang w:eastAsia="ru-RU"/>
        </w:rPr>
        <w:t> 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совете по профилактики безнадзорности и правонарушений среди несовершеннолетних обучающихся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Совет профилактики при </w:t>
      </w:r>
      <w:r w:rsid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</w:t>
      </w:r>
      <w:proofErr w:type="spellStart"/>
      <w:r w:rsid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ариинский</w:t>
      </w:r>
      <w:proofErr w:type="spellEnd"/>
      <w:r w:rsid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рейд</w:t>
      </w: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Совет) создается для осуществления единого подхода к решению проблем профилактики безнадзорности и правонарушений несовершеннолетних, защиты их прав и законных интересов.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Совет создается на общественных началах. Состав Совета и его изменения утверждаются приказом директором общеобразовательного учреждения.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Совет в своей деятельности руководствуется: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Конвенцией о правах ребенка, Конституцией РФ,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Семейным кодексом РФ,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РФ № 273-ФЗ «Об образовании в Российской Федерации» статья 30 от 29.12.2012г;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24.06.1999 № 120-ФЗ (ред. от 02.04.2014, с </w:t>
      </w:r>
      <w:proofErr w:type="spellStart"/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</w:t>
      </w:r>
      <w:proofErr w:type="spellEnd"/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04.06.2014) "Об основах системы профилактики безнадзорности и правонарушений несовершеннолетних";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Законом РФ «Об основных гарантиях прав ребенка в РФ»,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1.4. Совет состоит из председателя, секретаря и членов. Число членов Совета устанавливается в зависимости от объема работы. В состав Совета входят: заместитель директора по воспитательной работе, педагог-психолог, социальный педагог, медсестра лицея, а также учителя, специалист комиссии по делам несовершеннолетних (по приглашению), представитель родительской общественности - член Управляющего совета.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Основные задачи и функции Совета.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Осуществляет деятельность по исполнению требований Закона от 24.06.1999 № 120-ФЗ (ред. от 02.04.2014, с </w:t>
      </w:r>
      <w:proofErr w:type="spellStart"/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</w:t>
      </w:r>
      <w:proofErr w:type="spellEnd"/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04.06.2014) "Об основах системы профилактики безнадзорности и правонарушений несовершеннолетних" и участвует в разработке и выполнении мероприятий, направленных на его выполнение.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Координирует деятельность педагогического коллектива по работе с «трудными подростками», «неблагополучными семьями», неуспевающими учащимися.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Выявляет и анализирует причины и условия, способствующие безнадзорности, беспризорности и совершению антиобщественных действий несовершеннолетних.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Проводит профилактическую работу с родителями, систематически не выполняющими своих обязанностей по содержанию, воспитанию и обучению несовершеннолетних.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Оказывает помощь несовершеннолетним в защите их прав и законных интересов.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Участвует в подготовке и проведении семинаров, конференций, родительских собраний по проблемам профилактики правонарушений.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Вырабатывает и согласовывает подходы к организациям, осуществлению и оценке инновационной деятельности по профилактике правонарушений подростков (курение, пропуски уроков без уважительной причины, неуспеваемость, употребление спиртных напитков, медикаментозных препаратов, токсичных веществ).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Рассматривает материалы на обучающихся, не выполняющих Устав общеобразовательного учреждения, и родителей, уклоняющихся от воспитания детей.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Права Совета.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в пределах своей компетенции имеет право: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Запрашивать от классных руководителей сведения, необходимые для работы Совета, а также приглашать их для получения сообщений и объяснений по вопросам, рассматриваемым Советом.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Проверять условия содержания и воспитания, несовершеннолетних в семьях.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Осуществлять контроль воспитательной работы в классных коллективах по профилактике правонарушений и безнадзорности среди несовершеннолетних.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3.4. </w:t>
      </w:r>
      <w:proofErr w:type="gramStart"/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информацию, докладные записки, заявления педагогов по вопросам поведения, успеваемости и посещаемости уроков обучающимися, фактах жестокого обращения с детьми со стороны взрослых.</w:t>
      </w:r>
      <w:proofErr w:type="gramEnd"/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Вносить предложения по вопросам улучшения воспитательной работы в общеобразовательном учреждении.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Ставить и снимать с </w:t>
      </w:r>
      <w:proofErr w:type="spellStart"/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учета «трудных подростков», «неблагополучные семьи».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Участвует в составлении ходатайств на родителей, обучающиеся которых систематически пропускают уроки, не успевают по учебным предметам, нарушают Устав школы в комиссию и отдел по делам несовершеннолетних Карачаевского городского округа по применению к ним мер административного характера.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Осуществляет тесное сотрудничество с отделом и комиссией по делам несовершеннолетних.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работы Совета.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Заседание Совета школы по профилактике правонарушений проходит по мере необходимости, но не реже одного раза в четверть.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Заседание Совета является правомочным, если на нем присутствуют более половины его членов. Решения Совета принимаются простым большинством голосов его членов, участвующих в заседании. В случае равенства голосов, голос председателя является решающим.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Совет по профилактике вправе удалить несовершеннолетнего со своего заседания на время исследования обстоятельств, обсуждение которых может отрицательно повлиять на школьника.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Решение Совета оформляется протоколом, который подписывается секретарем.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Подготовка и рассмотрение дел.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поступившие в Совет, предварительно изучаются Советом, которые принимают решения о: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дела на заседании Совета;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круга лиц, подлежащих приглашению на заседание;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времени рассмотрения.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Меры воздействия и порядок их применения.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Совет рассматривает собранные по делу материалы, выслушивает объяснения несовершеннолетнего, его родителей (лиц их заменяющих) и после всестороннего рассмотрения всех обстоятельств дела принимает решение о мерах воздействия в отношении несовершеннолетнего, среди которых могут быть: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предупреждение с установлением испытательного срока и возложение контроля на конкретное должностное лицо;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обязанность принести публичные извинения;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ходатайства в комиссию по делам несовершеннолетних для принятия мер общественного воздействия в отношении родителей или лиц, их замещающих;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вынесение предупреждения;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ходатайства в подразделение ПДН УМВД  для оформления протокола об административном правонарушении;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ходатайства о лишении родительских прав.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6.2. Решение Совета действует в течение одного года или четверти. Мера воздействия считается снятой, если несовершеннолетний в течение этого срока не совершил нового правонарушения.</w:t>
      </w:r>
    </w:p>
    <w:p w:rsidR="003147EE" w:rsidRPr="00CB61E5" w:rsidRDefault="003147EE" w:rsidP="00CB61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E5">
        <w:rPr>
          <w:rFonts w:ascii="Times New Roman" w:eastAsia="Times New Roman" w:hAnsi="Times New Roman" w:cs="Times New Roman"/>
          <w:sz w:val="24"/>
          <w:szCs w:val="24"/>
          <w:lang w:eastAsia="ru-RU"/>
        </w:rPr>
        <w:t>6.3 Решение и рекомендации Совета является основополагающими в организации работы педагогического коллектива по проблеме профилактики безнадзорности и правонарушений, защиты прав обучающихся школы</w:t>
      </w:r>
    </w:p>
    <w:p w:rsidR="00654874" w:rsidRPr="00CB61E5" w:rsidRDefault="000A4282" w:rsidP="00CB61E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874" w:rsidRPr="00CB61E5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B3B1C"/>
    <w:multiLevelType w:val="multilevel"/>
    <w:tmpl w:val="A2A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147EE"/>
    <w:rsid w:val="00034B58"/>
    <w:rsid w:val="000A4282"/>
    <w:rsid w:val="00215CF2"/>
    <w:rsid w:val="00295DA1"/>
    <w:rsid w:val="003147EE"/>
    <w:rsid w:val="005C2101"/>
    <w:rsid w:val="0084601C"/>
    <w:rsid w:val="00A57ACB"/>
    <w:rsid w:val="00CB61E5"/>
    <w:rsid w:val="00CC4595"/>
    <w:rsid w:val="00FA36D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7EE"/>
    <w:rPr>
      <w:b/>
      <w:bCs/>
    </w:rPr>
  </w:style>
  <w:style w:type="character" w:styleId="a5">
    <w:name w:val="Hyperlink"/>
    <w:basedOn w:val="a0"/>
    <w:uiPriority w:val="99"/>
    <w:semiHidden/>
    <w:unhideWhenUsed/>
    <w:rsid w:val="003147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6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4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7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8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33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1032</Words>
  <Characters>5889</Characters>
  <Application>Microsoft Office Word</Application>
  <DocSecurity>0</DocSecurity>
  <Lines>49</Lines>
  <Paragraphs>13</Paragraphs>
  <ScaleCrop>false</ScaleCrop>
  <Company>Школа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6</cp:revision>
  <dcterms:created xsi:type="dcterms:W3CDTF">2015-10-23T05:52:00Z</dcterms:created>
  <dcterms:modified xsi:type="dcterms:W3CDTF">2017-09-29T00:50:00Z</dcterms:modified>
</cp:coreProperties>
</file>